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9F4BE" w14:textId="77777777" w:rsidR="00701AA2" w:rsidRDefault="00701AA2" w:rsidP="00F416AE">
      <w:pPr>
        <w:ind w:left="720" w:hanging="360"/>
        <w:jc w:val="center"/>
        <w:rPr>
          <w:b/>
          <w:bCs/>
          <w:color w:val="EE0000"/>
          <w:sz w:val="28"/>
          <w:szCs w:val="28"/>
        </w:rPr>
      </w:pPr>
    </w:p>
    <w:p w14:paraId="145BC0C2" w14:textId="77777777" w:rsidR="005A7865" w:rsidRDefault="005A7865" w:rsidP="005A7865">
      <w:pPr>
        <w:jc w:val="center"/>
        <w:rPr>
          <w:b/>
          <w:bCs/>
          <w:color w:val="EE0000"/>
          <w:sz w:val="28"/>
          <w:szCs w:val="28"/>
        </w:rPr>
      </w:pPr>
    </w:p>
    <w:p w14:paraId="28E0CB39" w14:textId="77777777" w:rsidR="005A7865" w:rsidRDefault="005A7865" w:rsidP="005A7865">
      <w:pPr>
        <w:jc w:val="center"/>
        <w:rPr>
          <w:b/>
          <w:bCs/>
          <w:color w:val="EE0000"/>
          <w:sz w:val="28"/>
          <w:szCs w:val="28"/>
        </w:rPr>
      </w:pPr>
    </w:p>
    <w:p w14:paraId="01A6AB12" w14:textId="1EFE9D2F" w:rsidR="00F416AE" w:rsidRPr="005A7865" w:rsidRDefault="005A7865" w:rsidP="005A7865">
      <w:pPr>
        <w:jc w:val="center"/>
        <w:rPr>
          <w:b/>
          <w:bCs/>
          <w:color w:val="EE0000"/>
          <w:sz w:val="28"/>
          <w:szCs w:val="28"/>
        </w:rPr>
      </w:pPr>
      <w:r w:rsidRPr="005A7865">
        <w:rPr>
          <w:b/>
          <w:bCs/>
          <w:color w:val="EE0000"/>
          <w:sz w:val="28"/>
          <w:szCs w:val="28"/>
        </w:rPr>
        <w:t>MATÉRIAS COMISSÃO DE LEGISLAÇÃO, JUSTIÇA E REDAÇÃO FINAL</w:t>
      </w:r>
    </w:p>
    <w:p w14:paraId="5E085963" w14:textId="77777777" w:rsidR="00701AA2" w:rsidRPr="005A7865" w:rsidRDefault="00701AA2" w:rsidP="00190419">
      <w:pPr>
        <w:jc w:val="both"/>
        <w:rPr>
          <w:b/>
          <w:bCs/>
          <w:sz w:val="28"/>
          <w:szCs w:val="28"/>
        </w:rPr>
      </w:pPr>
    </w:p>
    <w:p w14:paraId="48903F56" w14:textId="77777777" w:rsidR="00D86F4A" w:rsidRPr="005A7865" w:rsidRDefault="00D86F4A" w:rsidP="00F416AE">
      <w:pPr>
        <w:pStyle w:val="PargrafodaLista"/>
        <w:jc w:val="both"/>
        <w:rPr>
          <w:b/>
          <w:bCs/>
          <w:sz w:val="28"/>
          <w:szCs w:val="28"/>
        </w:rPr>
      </w:pPr>
    </w:p>
    <w:p w14:paraId="1736032E" w14:textId="0550F71F" w:rsidR="005A7865" w:rsidRPr="005A7865" w:rsidRDefault="005A7865" w:rsidP="005A7865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A7865">
        <w:rPr>
          <w:b/>
          <w:bCs/>
          <w:sz w:val="28"/>
          <w:szCs w:val="28"/>
        </w:rPr>
        <w:t xml:space="preserve">Projeto de Lei nº 034/2025 – </w:t>
      </w:r>
      <w:r w:rsidRPr="005A7865">
        <w:rPr>
          <w:sz w:val="28"/>
          <w:szCs w:val="28"/>
        </w:rPr>
        <w:t>“Declara a Feira Livre do Município de Santa Cruz – RN como patrimônio histórico, cultural e imaterial, e dá outras providências.”</w:t>
      </w:r>
    </w:p>
    <w:p w14:paraId="0E24CAC3" w14:textId="77777777" w:rsidR="005A7865" w:rsidRPr="005A7865" w:rsidRDefault="005A7865" w:rsidP="005A7865">
      <w:pPr>
        <w:pStyle w:val="PargrafodaLista"/>
        <w:jc w:val="both"/>
        <w:rPr>
          <w:b/>
          <w:bCs/>
          <w:sz w:val="28"/>
          <w:szCs w:val="28"/>
        </w:rPr>
      </w:pPr>
      <w:r w:rsidRPr="005A7865">
        <w:rPr>
          <w:b/>
          <w:bCs/>
          <w:sz w:val="28"/>
          <w:szCs w:val="28"/>
        </w:rPr>
        <w:t xml:space="preserve">Autora: Vereadora </w:t>
      </w:r>
      <w:proofErr w:type="spellStart"/>
      <w:r w:rsidRPr="005A7865">
        <w:rPr>
          <w:b/>
          <w:bCs/>
          <w:sz w:val="28"/>
          <w:szCs w:val="28"/>
        </w:rPr>
        <w:t>Luziana</w:t>
      </w:r>
      <w:proofErr w:type="spellEnd"/>
      <w:r w:rsidRPr="005A7865">
        <w:rPr>
          <w:b/>
          <w:bCs/>
          <w:sz w:val="28"/>
          <w:szCs w:val="28"/>
        </w:rPr>
        <w:t xml:space="preserve"> Fonseca</w:t>
      </w:r>
    </w:p>
    <w:p w14:paraId="73F93CAC" w14:textId="77777777" w:rsidR="005A7865" w:rsidRPr="00726C7A" w:rsidRDefault="005A7865" w:rsidP="00726C7A">
      <w:pPr>
        <w:jc w:val="both"/>
        <w:rPr>
          <w:b/>
          <w:bCs/>
          <w:sz w:val="28"/>
          <w:szCs w:val="28"/>
        </w:rPr>
      </w:pPr>
    </w:p>
    <w:p w14:paraId="3B999203" w14:textId="4127F7AD" w:rsidR="005A7865" w:rsidRPr="005A7865" w:rsidRDefault="005A7865" w:rsidP="005A7865">
      <w:pPr>
        <w:pStyle w:val="PargrafodaLista"/>
        <w:numPr>
          <w:ilvl w:val="0"/>
          <w:numId w:val="1"/>
        </w:numPr>
        <w:jc w:val="both"/>
        <w:rPr>
          <w:sz w:val="28"/>
          <w:szCs w:val="28"/>
        </w:rPr>
      </w:pPr>
      <w:r w:rsidRPr="005A7865">
        <w:rPr>
          <w:b/>
          <w:bCs/>
          <w:sz w:val="28"/>
          <w:szCs w:val="28"/>
        </w:rPr>
        <w:t xml:space="preserve">Projeto de Lei nº 036/2025 – </w:t>
      </w:r>
      <w:r w:rsidRPr="005A7865">
        <w:rPr>
          <w:sz w:val="28"/>
          <w:szCs w:val="28"/>
        </w:rPr>
        <w:t>“Institui garantias à criança com deficiência e/ou transtornos do neurodesenvolvimento no ambiente escolar na cidade de Santa Cruz - RN”.</w:t>
      </w:r>
    </w:p>
    <w:p w14:paraId="0D835CED" w14:textId="77777777" w:rsidR="005A7865" w:rsidRPr="005A7865" w:rsidRDefault="005A7865" w:rsidP="005A7865">
      <w:pPr>
        <w:pStyle w:val="PargrafodaLista"/>
        <w:jc w:val="both"/>
        <w:rPr>
          <w:b/>
          <w:bCs/>
          <w:sz w:val="28"/>
          <w:szCs w:val="28"/>
        </w:rPr>
      </w:pPr>
      <w:r w:rsidRPr="005A7865">
        <w:rPr>
          <w:b/>
          <w:bCs/>
          <w:sz w:val="28"/>
          <w:szCs w:val="28"/>
        </w:rPr>
        <w:t xml:space="preserve">Autora: Vereadora Talita </w:t>
      </w:r>
      <w:proofErr w:type="spellStart"/>
      <w:r w:rsidRPr="005A7865">
        <w:rPr>
          <w:b/>
          <w:bCs/>
          <w:sz w:val="28"/>
          <w:szCs w:val="28"/>
        </w:rPr>
        <w:t>Marielle</w:t>
      </w:r>
      <w:proofErr w:type="spellEnd"/>
    </w:p>
    <w:p w14:paraId="0BAAEE79" w14:textId="77777777" w:rsidR="005A7865" w:rsidRPr="005A7865" w:rsidRDefault="005A7865" w:rsidP="005A7865">
      <w:pPr>
        <w:jc w:val="both"/>
        <w:rPr>
          <w:b/>
          <w:bCs/>
          <w:sz w:val="28"/>
          <w:szCs w:val="28"/>
        </w:rPr>
      </w:pPr>
    </w:p>
    <w:p w14:paraId="378B5686" w14:textId="355574A6" w:rsidR="005A7865" w:rsidRPr="005A7865" w:rsidRDefault="005A7865" w:rsidP="005A7865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A7865">
        <w:rPr>
          <w:b/>
          <w:bCs/>
          <w:sz w:val="28"/>
          <w:szCs w:val="28"/>
        </w:rPr>
        <w:t xml:space="preserve">Projeto de Decreto Legislativo nº 011/2025 – </w:t>
      </w:r>
      <w:r w:rsidRPr="005A7865">
        <w:rPr>
          <w:sz w:val="28"/>
          <w:szCs w:val="28"/>
        </w:rPr>
        <w:t xml:space="preserve">“Concede a Comenda Educacional “Professora </w:t>
      </w:r>
      <w:proofErr w:type="spellStart"/>
      <w:r w:rsidRPr="005A7865">
        <w:rPr>
          <w:sz w:val="28"/>
          <w:szCs w:val="28"/>
        </w:rPr>
        <w:t>Maroquinha</w:t>
      </w:r>
      <w:proofErr w:type="spellEnd"/>
      <w:r w:rsidRPr="005A7865">
        <w:rPr>
          <w:sz w:val="28"/>
          <w:szCs w:val="28"/>
        </w:rPr>
        <w:t xml:space="preserve">” ao Coordenador do Programa de Pós-Graduação em Educação (POSEDUC/Mossoró-RN), </w:t>
      </w:r>
      <w:proofErr w:type="spellStart"/>
      <w:r w:rsidRPr="005A7865">
        <w:rPr>
          <w:sz w:val="28"/>
          <w:szCs w:val="28"/>
        </w:rPr>
        <w:t>Profº</w:t>
      </w:r>
      <w:proofErr w:type="spellEnd"/>
      <w:r w:rsidRPr="005A7865">
        <w:rPr>
          <w:sz w:val="28"/>
          <w:szCs w:val="28"/>
        </w:rPr>
        <w:t xml:space="preserve"> Dr. Allan Solano de Souza, da Universidade do Estado do Rio Grande do Norte (UERN), em reconhecimento à relevante contribuição para a formação acadêmica e profissional de professores da rede municipal de ensino de Santa Cruz/RN.”</w:t>
      </w:r>
    </w:p>
    <w:p w14:paraId="77831FDA" w14:textId="77777777" w:rsidR="005A7865" w:rsidRPr="005A7865" w:rsidRDefault="005A7865" w:rsidP="005A7865">
      <w:pPr>
        <w:pStyle w:val="PargrafodaLista"/>
        <w:jc w:val="both"/>
        <w:rPr>
          <w:b/>
          <w:bCs/>
          <w:sz w:val="28"/>
          <w:szCs w:val="28"/>
        </w:rPr>
      </w:pPr>
      <w:r w:rsidRPr="005A7865">
        <w:rPr>
          <w:b/>
          <w:bCs/>
          <w:sz w:val="28"/>
          <w:szCs w:val="28"/>
        </w:rPr>
        <w:t xml:space="preserve">Autor: Vereador </w:t>
      </w:r>
      <w:proofErr w:type="spellStart"/>
      <w:r w:rsidRPr="005A7865">
        <w:rPr>
          <w:b/>
          <w:bCs/>
          <w:sz w:val="28"/>
          <w:szCs w:val="28"/>
        </w:rPr>
        <w:t>Erivan</w:t>
      </w:r>
      <w:proofErr w:type="spellEnd"/>
      <w:r w:rsidRPr="005A7865">
        <w:rPr>
          <w:b/>
          <w:bCs/>
          <w:sz w:val="28"/>
          <w:szCs w:val="28"/>
        </w:rPr>
        <w:t xml:space="preserve"> Justino</w:t>
      </w:r>
    </w:p>
    <w:p w14:paraId="7C69F1D7" w14:textId="77777777" w:rsidR="005A7865" w:rsidRPr="005A7865" w:rsidRDefault="005A7865" w:rsidP="005A7865">
      <w:pPr>
        <w:pStyle w:val="PargrafodaLista"/>
        <w:jc w:val="both"/>
        <w:rPr>
          <w:b/>
          <w:bCs/>
          <w:sz w:val="28"/>
          <w:szCs w:val="28"/>
        </w:rPr>
      </w:pPr>
    </w:p>
    <w:p w14:paraId="076FCADB" w14:textId="2A68E51D" w:rsidR="005A7865" w:rsidRPr="005A7865" w:rsidRDefault="005A7865" w:rsidP="005A7865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A7865">
        <w:rPr>
          <w:b/>
          <w:bCs/>
          <w:sz w:val="28"/>
          <w:szCs w:val="28"/>
        </w:rPr>
        <w:t xml:space="preserve">Projeto de Decreto Legislativo nº 012/2025 – </w:t>
      </w:r>
      <w:r w:rsidRPr="005A7865">
        <w:rPr>
          <w:sz w:val="28"/>
          <w:szCs w:val="28"/>
        </w:rPr>
        <w:t>“Concede o título de “Cidadão Santa-Cruzense” ao Senador ROGÉRIO SIMONETTI MARINHO, em reconhecimento ao apoio significativo ao desenvolvimento do município de Santa Cruz.”</w:t>
      </w:r>
    </w:p>
    <w:p w14:paraId="66C5EFE0" w14:textId="77777777" w:rsidR="005A7865" w:rsidRPr="005A7865" w:rsidRDefault="005A7865" w:rsidP="005A7865">
      <w:pPr>
        <w:pStyle w:val="PargrafodaLista"/>
        <w:jc w:val="both"/>
        <w:rPr>
          <w:b/>
          <w:bCs/>
          <w:sz w:val="28"/>
          <w:szCs w:val="28"/>
        </w:rPr>
      </w:pPr>
      <w:r w:rsidRPr="005A7865">
        <w:rPr>
          <w:b/>
          <w:bCs/>
          <w:sz w:val="28"/>
          <w:szCs w:val="28"/>
        </w:rPr>
        <w:t>Autor: Vereador Fábio Dias</w:t>
      </w:r>
    </w:p>
    <w:p w14:paraId="29814850" w14:textId="77777777" w:rsidR="00D2788E" w:rsidRDefault="00D2788E" w:rsidP="005A7865">
      <w:pPr>
        <w:pStyle w:val="PargrafodaLista"/>
        <w:ind w:left="1440"/>
        <w:jc w:val="both"/>
        <w:rPr>
          <w:b/>
          <w:bCs/>
          <w:sz w:val="28"/>
          <w:szCs w:val="28"/>
        </w:rPr>
      </w:pPr>
    </w:p>
    <w:sectPr w:rsidR="00D2788E" w:rsidSect="00855CF2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B240A"/>
    <w:multiLevelType w:val="multilevel"/>
    <w:tmpl w:val="AB1C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553A0A"/>
    <w:multiLevelType w:val="hybridMultilevel"/>
    <w:tmpl w:val="E5D242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E6125"/>
    <w:multiLevelType w:val="hybridMultilevel"/>
    <w:tmpl w:val="38C652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D1913"/>
    <w:multiLevelType w:val="hybridMultilevel"/>
    <w:tmpl w:val="5E58B8E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1415469">
    <w:abstractNumId w:val="2"/>
  </w:num>
  <w:num w:numId="2" w16cid:durableId="1327440086">
    <w:abstractNumId w:val="1"/>
  </w:num>
  <w:num w:numId="3" w16cid:durableId="1293946531">
    <w:abstractNumId w:val="0"/>
  </w:num>
  <w:num w:numId="4" w16cid:durableId="1963152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AE"/>
    <w:rsid w:val="00190419"/>
    <w:rsid w:val="00216B52"/>
    <w:rsid w:val="00434085"/>
    <w:rsid w:val="004A4C4C"/>
    <w:rsid w:val="005A7865"/>
    <w:rsid w:val="005B1A7C"/>
    <w:rsid w:val="00701AA2"/>
    <w:rsid w:val="00726C7A"/>
    <w:rsid w:val="00855CF2"/>
    <w:rsid w:val="009C7C68"/>
    <w:rsid w:val="00A60AB7"/>
    <w:rsid w:val="00A76C76"/>
    <w:rsid w:val="00C945CD"/>
    <w:rsid w:val="00D2788E"/>
    <w:rsid w:val="00D86F4A"/>
    <w:rsid w:val="00D940A8"/>
    <w:rsid w:val="00DD605E"/>
    <w:rsid w:val="00DD68B6"/>
    <w:rsid w:val="00F416AE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B2E8"/>
  <w15:chartTrackingRefBased/>
  <w15:docId w15:val="{71B0AD30-82AB-4F4D-AA92-A9C9688A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6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41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1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16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1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16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16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16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16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16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1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1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16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16A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16A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16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16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16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16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16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41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1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41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1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416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16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416A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1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16A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1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TecnoInfo</dc:creator>
  <cp:keywords/>
  <dc:description/>
  <cp:lastModifiedBy>TecnoInfo</cp:lastModifiedBy>
  <cp:revision>2</cp:revision>
  <dcterms:created xsi:type="dcterms:W3CDTF">2025-10-02T13:02:00Z</dcterms:created>
  <dcterms:modified xsi:type="dcterms:W3CDTF">2025-10-02T13:02:00Z</dcterms:modified>
</cp:coreProperties>
</file>